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23" w:rsidRPr="00A3348D" w:rsidRDefault="00D8082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20"/>
      </w:tblGrid>
      <w:tr w:rsidR="00692B26" w:rsidRPr="00A3348D" w:rsidTr="00692B26">
        <w:trPr>
          <w:trHeight w:val="378"/>
        </w:trPr>
        <w:tc>
          <w:tcPr>
            <w:tcW w:w="6520" w:type="dxa"/>
            <w:vAlign w:val="center"/>
          </w:tcPr>
          <w:p w:rsidR="00692B26" w:rsidRPr="00A3348D" w:rsidRDefault="00A3348D" w:rsidP="00A334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Mokyklos 2014 m. </w:t>
            </w:r>
            <w:r w:rsidRPr="00A33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išoriniams </w:t>
            </w:r>
            <w:r w:rsidRPr="00A3348D">
              <w:rPr>
                <w:rFonts w:ascii="Times New Roman" w:hAnsi="Times New Roman" w:cs="Times New Roman"/>
                <w:b/>
                <w:sz w:val="24"/>
                <w:szCs w:val="24"/>
              </w:rPr>
              <w:t>vertinimams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 xml:space="preserve">Klaipėdos r. Priekulės Ievos Simonaitytės gimnazija 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Klaipėdos r. Ketvergių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3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Jurbarko Vytauto Didžiojo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Jurbarko r. Girdžių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Jurbarko r. Klausučių Stasio Santvaro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Jurbarko r. Vadžgirio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Jurbarko r. Viešvilės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Radviliškio Vaižganto gimnazija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Radviliškio Vinco Kudirkos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Panevėžio 5-oji gimnazija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Panevėžio jaunimo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Panevėžio „Rožyno“ progimnazija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Panevėžio „Žemynos“ progimnazija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Prienų r. Jiezno gimnazija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Prienų „Žiburio“ gimnazija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Elektrėnų savivaldybės Vievio pradinė mokykla</w:t>
            </w:r>
          </w:p>
        </w:tc>
      </w:tr>
      <w:tr w:rsidR="00692B26" w:rsidRPr="00A3348D" w:rsidTr="00393234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Kelmės „Kražantės“ progimnazija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Kelmės rajono Kražių gimnazija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7C57CF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Kaišiadorių rajono Kruonio gimnazija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Kaišiadorių r. Rumšiškių Antano Baranausko gimnazija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Kaišiadorių r. Žiežmarių gimnazija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Marijampolės „Smalsučio“ pradinė mokykla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Marijampolės Jaunimo mokykla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Marijampolės savivaldybės Sasnavos pagrindinė mokykla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Marijampolės „Žiburėlio“ mokykla-daugiafunkcis centras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Lazdijų r. Kučiūnų mokykla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Lazdijų r. Būdviečio mokykla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Šiaulių „Romuvos“ gimnazija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4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tabs>
                <w:tab w:val="left" w:pos="3615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Šiaulių Stasio Šalkauskio gimnazija</w:t>
            </w:r>
          </w:p>
        </w:tc>
      </w:tr>
      <w:tr w:rsidR="00692B26" w:rsidRPr="00A3348D" w:rsidTr="00597C03">
        <w:tc>
          <w:tcPr>
            <w:tcW w:w="6520" w:type="dxa"/>
            <w:tcBorders>
              <w:bottom w:val="single" w:sz="18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Šiaulių Vinco Kudirkos progimnazija</w:t>
            </w:r>
          </w:p>
        </w:tc>
      </w:tr>
      <w:tr w:rsidR="00692B26" w:rsidRPr="00A3348D" w:rsidTr="00597C03">
        <w:tc>
          <w:tcPr>
            <w:tcW w:w="6520" w:type="dxa"/>
            <w:tcBorders>
              <w:top w:val="single" w:sz="18" w:space="0" w:color="auto"/>
            </w:tcBorders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Tauragės „Šaltinio“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Tauragės r. Pagramančio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597C03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Kalvarijos savivaldybės Liubavo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Kalvarijos savivaldybės Alksninės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Zarasų Pauliaus Širvio progimnazija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Zarasų Salako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Zarasų Turmanto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597C03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Kazlų Rūdos Bagotosios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Kazlų Rūdos Jankų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Šilalės Stepono Dariaus ir Stasio Girėno vidurinė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Šilalės r. Obelyno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Telšių Žemaitės gimnazija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A3348D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Telšių „Atžal</w:t>
            </w:r>
            <w:r w:rsidR="00692B26" w:rsidRPr="00A3348D">
              <w:rPr>
                <w:rFonts w:ascii="Times New Roman" w:hAnsi="Times New Roman" w:cs="Times New Roman"/>
              </w:rPr>
              <w:t>yno“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Telšių „Germanto“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Alytaus rajono Alovės pagrindinė mokykla</w:t>
            </w:r>
            <w:bookmarkStart w:id="0" w:name="_GoBack"/>
            <w:bookmarkEnd w:id="0"/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Panevėžio r. Karsakiškio Strazdelio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Panevėžio r. Bernatonių darželis-mokykla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Panevėžio r. Pažagienių darželis-mokykla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Panevėžio r. Piniavos darželis-mokykla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lastRenderedPageBreak/>
              <w:t>Šilutės r. Švėkšnos „Saulės“ gimnazija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Šilutės Pamario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r. Marijampolio vidurinė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r. Sudervės Mariano Zdziechovskio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Vilkaviškio r. Gražiškių gimnazija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Vilkaviškio r. Sūduvos vidurinė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Joniškio r. sav. Žagarės gimnazija</w:t>
            </w:r>
            <w:r w:rsidR="006F5CAC" w:rsidRPr="00A3348D">
              <w:rPr>
                <w:rStyle w:val="Puslapioinaosnuoroda"/>
                <w:rFonts w:ascii="Times New Roman" w:hAnsi="Times New Roman" w:cs="Times New Roman"/>
              </w:rPr>
              <w:footnoteReference w:id="1"/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Joniškio r. Gaižaičių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Joniškio jaunimo ir suaugusiųjų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Joniškio rajono Mindaugių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Šiaulių r. Bubių pagrindinė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Šiaulių r. Kairių pagrindinė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Palangos Senoji gimnazija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Švenčionių rajono Pabradės „Ryto“ gimnazija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Švenčionių r. Pabradės „Žeimenos“ gimnazija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Plungės r. Žemaičių Kalvarijos vidurinė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Plungės „Ryto“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Biržų r. Vabalninko Balio Sruogos vidurinė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Biržų r. Medeikių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Biržų r. Nemunėlio Radviliškio pagrindinė mokykla</w:t>
            </w:r>
          </w:p>
        </w:tc>
      </w:tr>
      <w:tr w:rsidR="00692B26" w:rsidRPr="00A3348D" w:rsidTr="004D1A09">
        <w:tc>
          <w:tcPr>
            <w:tcW w:w="6520" w:type="dxa"/>
          </w:tcPr>
          <w:p w:rsidR="00692B26" w:rsidRPr="00A3348D" w:rsidRDefault="00692B26" w:rsidP="004D1A09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Biržų r. Pabiržės pagrindinė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C934EE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Biržų r. Pačeriaukštės Petro Poškaus pagrindinė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C934EE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Biržų r. Papilio pagrindinė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C934EE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Rokiškio Senamiesčio progimnazija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C934EE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Rokiškio r. Panemunėlio pagrindinė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C934EE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Anykščių r. Raguvėlės pagrindinė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C934EE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Anykščių r. Kurklių Stepono Kairio pagrindinė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C934EE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Anykščių r. Debeikių pagrindinė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Levo Karsavino vidurinė mokykla</w:t>
            </w:r>
            <w:r w:rsidR="006F5CAC" w:rsidRPr="00A3348D">
              <w:rPr>
                <w:rStyle w:val="Puslapioinaosnuoroda"/>
                <w:rFonts w:ascii="Times New Roman" w:hAnsi="Times New Roman" w:cs="Times New Roman"/>
              </w:rPr>
              <w:footnoteReference w:id="2"/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Lazdynų vidurinė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Mažvydo progimnazija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„Santaros“ vidurinė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Simono Konarskio vidurinė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Gabijos gimnazija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Simono Stanevičiaus vidurinė mokykla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Šv. Kristoforo gimnazija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„Atgajos“ specialioji mokykla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Naujininkų vidurinė m mokykla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Liepkalnio pagrindinė mokykla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Pavilnio pagrindinė mokykla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„Vilnies“ pagrindinė mokykla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„Ateities“ vidurinė mokykla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Gerosios Vilties vidurinė mokykla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Sofijos  Kovalevskajos vidurinė mokykla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Vladislovo Sirokomlės vidurinė mokykla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„Žaros“ vidurinė mokykla</w:t>
            </w:r>
          </w:p>
        </w:tc>
      </w:tr>
      <w:tr w:rsidR="00692B26" w:rsidRPr="00A3348D" w:rsidTr="00AF0E35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Gijos“ jaunimo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„Akiračio“ suaugusiųjų  vidurinė mokykla</w:t>
            </w:r>
          </w:p>
        </w:tc>
      </w:tr>
      <w:tr w:rsidR="00692B26" w:rsidRPr="00A3348D" w:rsidTr="00C934EE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Suaugusiųjų mokymo centras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Jono Laužiko konsultacinis mokymo centras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lastRenderedPageBreak/>
              <w:t>Vilniaus Santariškių konsultacinis mokymo centras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tabs>
                <w:tab w:val="left" w:pos="884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Naujamiesčio vidurinė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tabs>
                <w:tab w:val="left" w:pos="884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Abraomo Kulviečio vidurinė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tabs>
                <w:tab w:val="left" w:pos="884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Joachimo Levelio vidurinė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tabs>
                <w:tab w:val="left" w:pos="884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„Ryto“ vidurinė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tabs>
                <w:tab w:val="left" w:pos="884"/>
              </w:tabs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Sausio 13-osios vidurinė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Fabijoniškių vidurinė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sav. Grigiškių vidurinė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D47264">
            <w:pPr>
              <w:pStyle w:val="Sraopastraipa"/>
              <w:numPr>
                <w:ilvl w:val="0"/>
                <w:numId w:val="2"/>
              </w:numPr>
              <w:ind w:left="459" w:hanging="426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Vilniaus Tuskulėnų vidurinė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Gabijos gimnazija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rajono Užlieknės pagrindinė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„Vyturio“ pradinė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r. Židikių Marijos Pečkauskaitės vidurinė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„Kregždutės“ darželis-mokykla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r. Balėnų pagrindinė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r. Dauniškių pagrindinė mokykla</w:t>
            </w:r>
          </w:p>
        </w:tc>
      </w:tr>
      <w:tr w:rsidR="00692B26" w:rsidRPr="00A3348D" w:rsidTr="00D47264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„Žiburėlio“ pradinė mokykla</w:t>
            </w:r>
          </w:p>
        </w:tc>
      </w:tr>
      <w:tr w:rsidR="00692B26" w:rsidRPr="00A3348D" w:rsidTr="00E6549D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r. Ruzgų pagrindinė mokykla</w:t>
            </w:r>
          </w:p>
        </w:tc>
      </w:tr>
      <w:tr w:rsidR="00692B26" w:rsidRPr="00A3348D" w:rsidTr="00E6549D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„Jaunystės“ vidurinė m mokykla</w:t>
            </w:r>
          </w:p>
        </w:tc>
      </w:tr>
      <w:tr w:rsidR="00692B26" w:rsidRPr="00A3348D" w:rsidTr="00E6549D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Merkelio Račkausko gimnazija</w:t>
            </w:r>
          </w:p>
        </w:tc>
      </w:tr>
      <w:tr w:rsidR="00692B26" w:rsidRPr="00A3348D" w:rsidTr="00E6549D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Kalnėnų pagrindinė mokykla</w:t>
            </w:r>
          </w:p>
        </w:tc>
      </w:tr>
      <w:tr w:rsidR="00692B26" w:rsidRPr="00A3348D" w:rsidTr="00E6549D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r. Žemalės pagrindinė mokykla</w:t>
            </w:r>
          </w:p>
        </w:tc>
      </w:tr>
      <w:tr w:rsidR="00692B26" w:rsidRPr="00A3348D" w:rsidTr="00E6549D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„Ventos“ pagrindinė mokykla</w:t>
            </w:r>
          </w:p>
        </w:tc>
      </w:tr>
      <w:tr w:rsidR="00692B26" w:rsidRPr="00A3348D" w:rsidTr="00E6549D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Senamiesčio pagrindinė mokykla</w:t>
            </w:r>
          </w:p>
        </w:tc>
      </w:tr>
      <w:tr w:rsidR="00692B26" w:rsidRPr="00A3348D" w:rsidTr="00E6549D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r. Laižuvos Antano Vienažindžio pagrindinė mokykla</w:t>
            </w:r>
          </w:p>
        </w:tc>
      </w:tr>
      <w:tr w:rsidR="00692B26" w:rsidRPr="00A3348D" w:rsidTr="00E6549D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r. Pikelių pagrindinė mokykla</w:t>
            </w:r>
          </w:p>
        </w:tc>
      </w:tr>
      <w:tr w:rsidR="00692B26" w:rsidRPr="00A3348D" w:rsidTr="00E6549D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r. Ukrinų pagrindinė mokykla</w:t>
            </w:r>
          </w:p>
        </w:tc>
      </w:tr>
      <w:tr w:rsidR="00692B26" w:rsidRPr="00A3348D" w:rsidTr="00E6549D">
        <w:tc>
          <w:tcPr>
            <w:tcW w:w="6520" w:type="dxa"/>
          </w:tcPr>
          <w:p w:rsidR="00692B26" w:rsidRPr="00A3348D" w:rsidRDefault="00692B26" w:rsidP="00E6549D">
            <w:pPr>
              <w:pStyle w:val="Sraopastraipa"/>
              <w:numPr>
                <w:ilvl w:val="0"/>
                <w:numId w:val="2"/>
              </w:numPr>
              <w:ind w:left="600" w:hanging="567"/>
              <w:rPr>
                <w:rFonts w:ascii="Times New Roman" w:hAnsi="Times New Roman" w:cs="Times New Roman"/>
              </w:rPr>
            </w:pPr>
            <w:r w:rsidRPr="00A3348D">
              <w:rPr>
                <w:rFonts w:ascii="Times New Roman" w:hAnsi="Times New Roman" w:cs="Times New Roman"/>
              </w:rPr>
              <w:t>Mažeikių Jagmino pradinė mokykla</w:t>
            </w:r>
          </w:p>
        </w:tc>
      </w:tr>
    </w:tbl>
    <w:p w:rsidR="00D80823" w:rsidRDefault="00D80823"/>
    <w:sectPr w:rsidR="00D808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26" w:rsidRDefault="00692B26" w:rsidP="00692B26">
      <w:pPr>
        <w:spacing w:after="0" w:line="240" w:lineRule="auto"/>
      </w:pPr>
      <w:r>
        <w:separator/>
      </w:r>
    </w:p>
  </w:endnote>
  <w:endnote w:type="continuationSeparator" w:id="0">
    <w:p w:rsidR="00692B26" w:rsidRDefault="00692B26" w:rsidP="0069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26" w:rsidRDefault="00692B26" w:rsidP="00692B26">
      <w:pPr>
        <w:spacing w:after="0" w:line="240" w:lineRule="auto"/>
      </w:pPr>
      <w:r>
        <w:separator/>
      </w:r>
    </w:p>
  </w:footnote>
  <w:footnote w:type="continuationSeparator" w:id="0">
    <w:p w:rsidR="00692B26" w:rsidRDefault="00692B26" w:rsidP="00692B26">
      <w:pPr>
        <w:spacing w:after="0" w:line="240" w:lineRule="auto"/>
      </w:pPr>
      <w:r>
        <w:continuationSeparator/>
      </w:r>
    </w:p>
  </w:footnote>
  <w:footnote w:id="1">
    <w:p w:rsidR="006F5CAC" w:rsidRDefault="006F5CAC">
      <w:pPr>
        <w:pStyle w:val="Puslapioinaostekstas"/>
      </w:pPr>
      <w:r>
        <w:rPr>
          <w:rStyle w:val="Puslapioinaosnuoroda"/>
        </w:rPr>
        <w:footnoteRef/>
      </w:r>
      <w:r>
        <w:t xml:space="preserve"> Joniškio r. sav.</w:t>
      </w:r>
      <w:r w:rsidRPr="006F5CAC">
        <w:t xml:space="preserve"> mokyklos pateiktos 2014-2015 m. laikotarpiui</w:t>
      </w:r>
    </w:p>
  </w:footnote>
  <w:footnote w:id="2">
    <w:p w:rsidR="006F5CAC" w:rsidRDefault="006F5CA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t>Vilniaus m. sav. mokyklos pateiktos 2014-2015 m. laikotar</w:t>
      </w:r>
      <w:r w:rsidRPr="006F5CAC">
        <w:t>piui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EC1"/>
    <w:multiLevelType w:val="hybridMultilevel"/>
    <w:tmpl w:val="8318A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C5429"/>
    <w:multiLevelType w:val="hybridMultilevel"/>
    <w:tmpl w:val="8318A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66F7B"/>
    <w:multiLevelType w:val="hybridMultilevel"/>
    <w:tmpl w:val="8318A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276D6"/>
    <w:multiLevelType w:val="hybridMultilevel"/>
    <w:tmpl w:val="21F2B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86831"/>
    <w:multiLevelType w:val="hybridMultilevel"/>
    <w:tmpl w:val="79E230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46863"/>
    <w:multiLevelType w:val="hybridMultilevel"/>
    <w:tmpl w:val="21F2B5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A2259"/>
    <w:multiLevelType w:val="hybridMultilevel"/>
    <w:tmpl w:val="8318A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95B53"/>
    <w:multiLevelType w:val="hybridMultilevel"/>
    <w:tmpl w:val="772EA3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A56648"/>
    <w:multiLevelType w:val="hybridMultilevel"/>
    <w:tmpl w:val="8318A3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23"/>
    <w:rsid w:val="00024773"/>
    <w:rsid w:val="001F59B7"/>
    <w:rsid w:val="00227D3A"/>
    <w:rsid w:val="00295965"/>
    <w:rsid w:val="003038E2"/>
    <w:rsid w:val="003E0BC5"/>
    <w:rsid w:val="004D1A09"/>
    <w:rsid w:val="00597C03"/>
    <w:rsid w:val="005D2318"/>
    <w:rsid w:val="00637B67"/>
    <w:rsid w:val="00692B26"/>
    <w:rsid w:val="006F5CAC"/>
    <w:rsid w:val="007922EE"/>
    <w:rsid w:val="007C57CF"/>
    <w:rsid w:val="00885A78"/>
    <w:rsid w:val="008C4B0E"/>
    <w:rsid w:val="00A3348D"/>
    <w:rsid w:val="00B411F4"/>
    <w:rsid w:val="00C07691"/>
    <w:rsid w:val="00C55758"/>
    <w:rsid w:val="00C934EE"/>
    <w:rsid w:val="00D47264"/>
    <w:rsid w:val="00D80823"/>
    <w:rsid w:val="00E6549D"/>
    <w:rsid w:val="00F0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80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D1A0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557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5575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575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57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575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5758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92B2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92B2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92B26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F5CAC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F5CAC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F5C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80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D1A0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557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5575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575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575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575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5758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92B2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92B2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92B26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F5CAC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F5CAC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F5C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EA968-8276-4D0B-8342-D11D7B4C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3328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Maslauskaite</dc:creator>
  <cp:lastModifiedBy>Jurgita Maslauskaite</cp:lastModifiedBy>
  <cp:revision>5</cp:revision>
  <dcterms:created xsi:type="dcterms:W3CDTF">2013-05-28T08:28:00Z</dcterms:created>
  <dcterms:modified xsi:type="dcterms:W3CDTF">2013-05-28T08:38:00Z</dcterms:modified>
</cp:coreProperties>
</file>